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司法厅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地方标准征求意见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反馈表</w:t>
      </w:r>
    </w:p>
    <w:bookmarkEnd w:id="0"/>
    <w:p>
      <w:pPr>
        <w:snapToGrid w:val="0"/>
        <w:spacing w:line="500" w:lineRule="exact"/>
        <w:jc w:val="center"/>
        <w:rPr>
          <w:rFonts w:ascii="宋体" w:hAnsi="宋体"/>
          <w:bCs/>
          <w:sz w:val="44"/>
          <w:szCs w:val="44"/>
        </w:rPr>
      </w:pPr>
    </w:p>
    <w:p>
      <w:pPr>
        <w:snapToGrid w:val="0"/>
        <w:spacing w:line="5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标准名称：</w:t>
      </w:r>
    </w:p>
    <w:tbl>
      <w:tblPr>
        <w:tblStyle w:val="2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97"/>
        <w:gridCol w:w="5311"/>
        <w:gridCol w:w="5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标准章条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编号</w:t>
            </w:r>
          </w:p>
        </w:tc>
        <w:tc>
          <w:tcPr>
            <w:tcW w:w="53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修改意见和建议</w:t>
            </w:r>
          </w:p>
        </w:tc>
        <w:tc>
          <w:tcPr>
            <w:tcW w:w="5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8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5220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联系人及联系电话：</w:t>
      </w:r>
    </w:p>
    <w:p>
      <w:pPr>
        <w:tabs>
          <w:tab w:val="left" w:pos="5220"/>
        </w:tabs>
        <w:ind w:right="32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5220"/>
        </w:tabs>
        <w:ind w:right="32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5220"/>
        </w:tabs>
        <w:ind w:right="32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5220"/>
        </w:tabs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提出意见单位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（个人）</w:t>
      </w:r>
      <w:r>
        <w:rPr>
          <w:rFonts w:hint="eastAsia" w:ascii="宋体" w:hAnsi="宋体" w:eastAsia="宋体" w:cs="宋体"/>
          <w:sz w:val="24"/>
          <w:szCs w:val="24"/>
        </w:rPr>
        <w:t>：（盖章）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（签名）</w:t>
      </w:r>
    </w:p>
    <w:p>
      <w:pPr>
        <w:ind w:right="64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2019</w:t>
      </w:r>
      <w:r>
        <w:rPr>
          <w:rFonts w:hint="eastAsia" w:ascii="宋体" w:hAnsi="宋体" w:eastAsia="宋体" w:cs="宋体"/>
          <w:sz w:val="24"/>
          <w:szCs w:val="24"/>
        </w:rPr>
        <w:t>年  月  日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33A85"/>
    <w:rsid w:val="5DB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疾石</dc:creator>
  <cp:lastModifiedBy>疾石</cp:lastModifiedBy>
  <dcterms:modified xsi:type="dcterms:W3CDTF">2019-10-11T08:25:16Z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